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1530"/>
        <w:gridCol w:w="9630"/>
      </w:tblGrid>
      <w:tr w:rsidR="00236BAB" w:rsidTr="00CF4D50">
        <w:tc>
          <w:tcPr>
            <w:tcW w:w="11160" w:type="dxa"/>
            <w:gridSpan w:val="2"/>
            <w:shd w:val="pct10" w:color="auto" w:fill="auto"/>
          </w:tcPr>
          <w:p w:rsidR="00236BAB" w:rsidRPr="00CF4D50" w:rsidRDefault="00236BAB" w:rsidP="00236BAB">
            <w:pPr>
              <w:jc w:val="center"/>
              <w:rPr>
                <w:rFonts w:ascii="Baskerville Old Face" w:hAnsi="Baskerville Old Face"/>
                <w:b/>
                <w:sz w:val="6"/>
                <w:szCs w:val="6"/>
              </w:rPr>
            </w:pPr>
            <w:r w:rsidRPr="00CF4D50">
              <w:rPr>
                <w:rFonts w:ascii="Baskerville Old Face" w:hAnsi="Baskerville Old Face"/>
                <w:b/>
                <w:smallCaps/>
                <w:sz w:val="24"/>
                <w:szCs w:val="24"/>
              </w:rPr>
              <w:t>Following the Big Ideas</w:t>
            </w:r>
          </w:p>
        </w:tc>
      </w:tr>
      <w:tr w:rsidR="007A543F" w:rsidTr="00CF4D50">
        <w:trPr>
          <w:trHeight w:val="170"/>
        </w:trPr>
        <w:tc>
          <w:tcPr>
            <w:tcW w:w="1530" w:type="dxa"/>
            <w:shd w:val="pct5" w:color="auto" w:fill="auto"/>
          </w:tcPr>
          <w:p w:rsidR="007A543F" w:rsidRPr="00CF4D50" w:rsidRDefault="00F624EB" w:rsidP="003722C2">
            <w:pPr>
              <w:rPr>
                <w:b/>
              </w:rPr>
            </w:pPr>
            <w:r>
              <w:rPr>
                <w:b/>
              </w:rPr>
              <w:t>Big Idea 1</w:t>
            </w:r>
          </w:p>
        </w:tc>
        <w:tc>
          <w:tcPr>
            <w:tcW w:w="9630" w:type="dxa"/>
          </w:tcPr>
          <w:p w:rsidR="007A543F" w:rsidRDefault="00F970EB" w:rsidP="003722C2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Darwin’s theory of natural selection states that organisms survive because they possess more favorable adaptations to their environment; and these heritable traits are passed on to offspring</w:t>
            </w:r>
          </w:p>
        </w:tc>
      </w:tr>
      <w:tr w:rsidR="00F57F24" w:rsidTr="00CF4D50">
        <w:trPr>
          <w:trHeight w:val="170"/>
        </w:trPr>
        <w:tc>
          <w:tcPr>
            <w:tcW w:w="1530" w:type="dxa"/>
            <w:shd w:val="pct5" w:color="auto" w:fill="auto"/>
          </w:tcPr>
          <w:p w:rsidR="00F57F24" w:rsidRDefault="00F970EB" w:rsidP="003722C2">
            <w:pPr>
              <w:rPr>
                <w:b/>
              </w:rPr>
            </w:pPr>
            <w:r>
              <w:rPr>
                <w:b/>
              </w:rPr>
              <w:t>Big Idea 4</w:t>
            </w:r>
          </w:p>
        </w:tc>
        <w:tc>
          <w:tcPr>
            <w:tcW w:w="9630" w:type="dxa"/>
          </w:tcPr>
          <w:p w:rsidR="00F57F24" w:rsidRDefault="00F970EB" w:rsidP="003722C2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Evolution by natural selection comes about from interactions between an organism and its environment</w:t>
            </w:r>
            <w:r w:rsidR="00C043AB">
              <w:rPr>
                <w:rFonts w:ascii="Baskerville Old Face" w:hAnsi="Baskerville Old Face"/>
              </w:rPr>
              <w:t xml:space="preserve"> </w:t>
            </w:r>
          </w:p>
        </w:tc>
      </w:tr>
    </w:tbl>
    <w:p w:rsidR="00242D89" w:rsidRDefault="00242D89" w:rsidP="003722C2">
      <w:pPr>
        <w:rPr>
          <w:sz w:val="6"/>
          <w:szCs w:val="6"/>
        </w:rPr>
      </w:pPr>
    </w:p>
    <w:tbl>
      <w:tblPr>
        <w:tblStyle w:val="TableGrid"/>
        <w:tblpPr w:leftFromText="180" w:rightFromText="180" w:vertAnchor="text" w:horzAnchor="margin" w:tblpXSpec="center" w:tblpY="-206"/>
        <w:tblOverlap w:val="never"/>
        <w:tblW w:w="11160" w:type="dxa"/>
        <w:tblLook w:val="04A0" w:firstRow="1" w:lastRow="0" w:firstColumn="1" w:lastColumn="0" w:noHBand="0" w:noVBand="1"/>
      </w:tblPr>
      <w:tblGrid>
        <w:gridCol w:w="11160"/>
      </w:tblGrid>
      <w:tr w:rsidR="00F57F24" w:rsidTr="00F57F24">
        <w:tc>
          <w:tcPr>
            <w:tcW w:w="11160" w:type="dxa"/>
            <w:shd w:val="pct10" w:color="auto" w:fill="auto"/>
          </w:tcPr>
          <w:p w:rsidR="00F57F24" w:rsidRPr="00CF4D50" w:rsidRDefault="00F57F24" w:rsidP="00F57F24">
            <w:pPr>
              <w:jc w:val="center"/>
              <w:rPr>
                <w:rFonts w:ascii="Baskerville Old Face" w:hAnsi="Baskerville Old Face"/>
                <w:b/>
                <w:sz w:val="6"/>
                <w:szCs w:val="6"/>
              </w:rPr>
            </w:pPr>
            <w:r>
              <w:rPr>
                <w:rFonts w:ascii="Baskerville Old Face" w:hAnsi="Baskerville Old Face"/>
                <w:b/>
                <w:smallCaps/>
                <w:sz w:val="24"/>
                <w:szCs w:val="24"/>
              </w:rPr>
              <w:t>Essential Questions</w:t>
            </w:r>
          </w:p>
        </w:tc>
      </w:tr>
      <w:tr w:rsidR="00F57F24" w:rsidTr="00F57F24">
        <w:trPr>
          <w:trHeight w:val="908"/>
        </w:trPr>
        <w:tc>
          <w:tcPr>
            <w:tcW w:w="11160" w:type="dxa"/>
            <w:shd w:val="pct5" w:color="auto" w:fill="auto"/>
          </w:tcPr>
          <w:p w:rsidR="00C043AB" w:rsidRDefault="00C043AB" w:rsidP="00F57F24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How can DNA analysis and genome comparisons allow us to better understand the evolution of species?</w:t>
            </w:r>
          </w:p>
          <w:p w:rsidR="00C043AB" w:rsidRDefault="00C043AB" w:rsidP="00F57F24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How can genetic engineering techniques be used to benefit human society?</w:t>
            </w:r>
          </w:p>
          <w:p w:rsidR="00F57F24" w:rsidRPr="004E419C" w:rsidRDefault="00C043AB" w:rsidP="00F57F24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How can the manipulation of DNA by humans affect the evolution of species, and what are the artificial, medical and social implications?</w:t>
            </w:r>
            <w:r w:rsidR="00F57F24" w:rsidRPr="004E419C">
              <w:rPr>
                <w:rFonts w:ascii="Baskerville Old Face" w:hAnsi="Baskerville Old Face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4831"/>
        <w:tblOverlap w:val="never"/>
        <w:tblW w:w="11160" w:type="dxa"/>
        <w:tblLook w:val="04A0" w:firstRow="1" w:lastRow="0" w:firstColumn="1" w:lastColumn="0" w:noHBand="0" w:noVBand="1"/>
      </w:tblPr>
      <w:tblGrid>
        <w:gridCol w:w="3978"/>
        <w:gridCol w:w="3240"/>
        <w:gridCol w:w="3942"/>
      </w:tblGrid>
      <w:tr w:rsidR="00F57F24" w:rsidTr="00F57F24">
        <w:tc>
          <w:tcPr>
            <w:tcW w:w="11160" w:type="dxa"/>
            <w:gridSpan w:val="3"/>
            <w:shd w:val="clear" w:color="auto" w:fill="D9D9D9" w:themeFill="background1" w:themeFillShade="D9"/>
          </w:tcPr>
          <w:p w:rsidR="00F57F24" w:rsidRPr="003722C2" w:rsidRDefault="00F57F24" w:rsidP="00F57F24">
            <w:pPr>
              <w:jc w:val="center"/>
              <w:rPr>
                <w:rFonts w:ascii="Baskerville Old Face" w:hAnsi="Baskerville Old Face"/>
                <w:b/>
                <w:smallCaps/>
                <w:sz w:val="24"/>
                <w:szCs w:val="24"/>
              </w:rPr>
            </w:pPr>
            <w:r w:rsidRPr="003722C2">
              <w:rPr>
                <w:rFonts w:ascii="Baskerville Old Face" w:hAnsi="Baskerville Old Face"/>
                <w:b/>
                <w:smallCaps/>
                <w:sz w:val="24"/>
                <w:szCs w:val="24"/>
              </w:rPr>
              <w:t>Vocabulary</w:t>
            </w:r>
          </w:p>
        </w:tc>
      </w:tr>
      <w:tr w:rsidR="00F57F24" w:rsidTr="008921B5">
        <w:trPr>
          <w:trHeight w:val="785"/>
        </w:trPr>
        <w:tc>
          <w:tcPr>
            <w:tcW w:w="3978" w:type="dxa"/>
          </w:tcPr>
          <w:p w:rsidR="008921B5" w:rsidRDefault="00FC5B18" w:rsidP="008921B5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Uniformitarianism</w:t>
            </w:r>
          </w:p>
          <w:p w:rsidR="00FC5B18" w:rsidRDefault="00FC5B18" w:rsidP="00FC5B18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Use and Disuse</w:t>
            </w:r>
          </w:p>
          <w:p w:rsidR="00FC5B18" w:rsidRDefault="00FC5B18" w:rsidP="00FC5B18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Acquired characteristics</w:t>
            </w:r>
          </w:p>
          <w:p w:rsidR="00FC5B18" w:rsidRDefault="00FC5B18" w:rsidP="00FC5B18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Evolutionary Tree</w:t>
            </w:r>
          </w:p>
          <w:p w:rsidR="00FC5B18" w:rsidRPr="00FC5B18" w:rsidRDefault="00FC5B18" w:rsidP="00FC5B18">
            <w:pPr>
              <w:pStyle w:val="ListParagraph"/>
              <w:rPr>
                <w:rFonts w:ascii="Baskerville Old Face" w:hAnsi="Baskerville Old Face"/>
              </w:rPr>
            </w:pPr>
          </w:p>
        </w:tc>
        <w:tc>
          <w:tcPr>
            <w:tcW w:w="3240" w:type="dxa"/>
          </w:tcPr>
          <w:p w:rsidR="00FC5B18" w:rsidRPr="00FC5B18" w:rsidRDefault="00FC5B18" w:rsidP="00FC5B18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 w:rsidRPr="00FC5B18">
              <w:rPr>
                <w:rFonts w:ascii="Baskerville Old Face" w:hAnsi="Baskerville Old Face"/>
              </w:rPr>
              <w:t>Homologous structures</w:t>
            </w:r>
          </w:p>
          <w:p w:rsidR="00FC5B18" w:rsidRPr="00FC5B18" w:rsidRDefault="00FC5B18" w:rsidP="00FC5B18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 w:rsidRPr="00FC5B18">
              <w:rPr>
                <w:rFonts w:ascii="Baskerville Old Face" w:hAnsi="Baskerville Old Face"/>
              </w:rPr>
              <w:t>Vestigial structures</w:t>
            </w:r>
          </w:p>
          <w:p w:rsidR="002D6DD6" w:rsidRDefault="00FC5B18" w:rsidP="00FC5B18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 w:rsidRPr="00FC5B18">
              <w:rPr>
                <w:rFonts w:ascii="Baskerville Old Face" w:hAnsi="Baskerville Old Face"/>
              </w:rPr>
              <w:t>Analogous structures</w:t>
            </w:r>
          </w:p>
          <w:p w:rsidR="00FC5B18" w:rsidRPr="00FC5B18" w:rsidRDefault="00FC5B18" w:rsidP="00FC5B18">
            <w:pPr>
              <w:ind w:left="360"/>
              <w:rPr>
                <w:rFonts w:ascii="Baskerville Old Face" w:hAnsi="Baskerville Old Face"/>
              </w:rPr>
            </w:pPr>
          </w:p>
        </w:tc>
        <w:tc>
          <w:tcPr>
            <w:tcW w:w="3942" w:type="dxa"/>
          </w:tcPr>
          <w:p w:rsidR="00F57F24" w:rsidRDefault="00F970EB" w:rsidP="008921B5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Convergent evolution</w:t>
            </w:r>
          </w:p>
          <w:p w:rsidR="00F970EB" w:rsidRDefault="00F970EB" w:rsidP="008921B5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Biogeography</w:t>
            </w:r>
          </w:p>
          <w:p w:rsidR="00F970EB" w:rsidRDefault="00F970EB" w:rsidP="008921B5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Continental drift</w:t>
            </w:r>
          </w:p>
          <w:p w:rsidR="00F970EB" w:rsidRPr="008921B5" w:rsidRDefault="00F970EB" w:rsidP="008921B5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Endemic Species</w:t>
            </w:r>
          </w:p>
        </w:tc>
      </w:tr>
    </w:tbl>
    <w:p w:rsidR="00F57F24" w:rsidRDefault="00F57F24" w:rsidP="003722C2">
      <w:pPr>
        <w:rPr>
          <w:sz w:val="6"/>
          <w:szCs w:val="6"/>
        </w:rPr>
      </w:pPr>
    </w:p>
    <w:tbl>
      <w:tblPr>
        <w:tblStyle w:val="TableGrid"/>
        <w:tblpPr w:leftFromText="180" w:rightFromText="180" w:vertAnchor="text" w:horzAnchor="margin" w:tblpXSpec="center" w:tblpY="47"/>
        <w:tblW w:w="11160" w:type="dxa"/>
        <w:tblLook w:val="04A0" w:firstRow="1" w:lastRow="0" w:firstColumn="1" w:lastColumn="0" w:noHBand="0" w:noVBand="1"/>
      </w:tblPr>
      <w:tblGrid>
        <w:gridCol w:w="5490"/>
        <w:gridCol w:w="5670"/>
      </w:tblGrid>
      <w:tr w:rsidR="002D6DD6" w:rsidTr="002D6DD6">
        <w:trPr>
          <w:trHeight w:val="323"/>
        </w:trPr>
        <w:tc>
          <w:tcPr>
            <w:tcW w:w="11160" w:type="dxa"/>
            <w:gridSpan w:val="2"/>
            <w:shd w:val="pct10" w:color="auto" w:fill="auto"/>
          </w:tcPr>
          <w:p w:rsidR="002D6DD6" w:rsidRPr="003722C2" w:rsidRDefault="002D6DD6" w:rsidP="002D6DD6">
            <w:pPr>
              <w:jc w:val="center"/>
              <w:rPr>
                <w:rFonts w:ascii="Baskerville Old Face" w:hAnsi="Baskerville Old Face"/>
                <w:b/>
                <w:smallCaps/>
                <w:sz w:val="24"/>
                <w:szCs w:val="24"/>
              </w:rPr>
            </w:pPr>
            <w:r w:rsidRPr="003722C2">
              <w:rPr>
                <w:rFonts w:ascii="Baskerville Old Face" w:hAnsi="Baskerville Old Face"/>
                <w:b/>
                <w:smallCaps/>
                <w:sz w:val="24"/>
                <w:szCs w:val="24"/>
              </w:rPr>
              <w:t>Chapter Outline and Reading Guide</w:t>
            </w:r>
          </w:p>
        </w:tc>
      </w:tr>
      <w:tr w:rsidR="002D6DD6" w:rsidTr="002D6DD6">
        <w:tc>
          <w:tcPr>
            <w:tcW w:w="5490" w:type="dxa"/>
          </w:tcPr>
          <w:p w:rsidR="002D6DD6" w:rsidRDefault="002D6DD6" w:rsidP="002D6DD6">
            <w:pPr>
              <w:rPr>
                <w:rFonts w:ascii="Baskerville Old Face" w:hAnsi="Baskerville Old Face"/>
                <w:b/>
              </w:rPr>
            </w:pPr>
            <w:r w:rsidRPr="00236BAB">
              <w:rPr>
                <w:rFonts w:ascii="Baskerville Old Face" w:hAnsi="Baskerville Old Face"/>
                <w:b/>
              </w:rPr>
              <w:t xml:space="preserve">Section 1  </w:t>
            </w:r>
          </w:p>
          <w:p w:rsidR="00FC5B18" w:rsidRPr="00FC5B18" w:rsidRDefault="00FC5B18" w:rsidP="00FC5B18">
            <w:pPr>
              <w:pStyle w:val="ListParagraph"/>
              <w:numPr>
                <w:ilvl w:val="0"/>
                <w:numId w:val="2"/>
              </w:numPr>
              <w:rPr>
                <w:rFonts w:ascii="Baskerville Old Face" w:hAnsi="Baskerville Old Face"/>
              </w:rPr>
            </w:pPr>
            <w:r w:rsidRPr="00FC5B18">
              <w:rPr>
                <w:rFonts w:ascii="Baskerville Old Face" w:hAnsi="Baskerville Old Face"/>
              </w:rPr>
              <w:t>How did each of the following sources view the origin of species?</w:t>
            </w:r>
          </w:p>
          <w:p w:rsidR="00FC5B18" w:rsidRPr="00FC5B18" w:rsidRDefault="00FC5B18" w:rsidP="00FC5B18">
            <w:pPr>
              <w:numPr>
                <w:ilvl w:val="1"/>
                <w:numId w:val="2"/>
              </w:numPr>
              <w:rPr>
                <w:rFonts w:ascii="Baskerville Old Face" w:hAnsi="Baskerville Old Face"/>
              </w:rPr>
            </w:pPr>
            <w:r w:rsidRPr="00FC5B18">
              <w:rPr>
                <w:rFonts w:ascii="Baskerville Old Face" w:hAnsi="Baskerville Old Face"/>
              </w:rPr>
              <w:t xml:space="preserve">Aristotle and Scala </w:t>
            </w:r>
            <w:proofErr w:type="spellStart"/>
            <w:r w:rsidRPr="00FC5B18">
              <w:rPr>
                <w:rFonts w:ascii="Baskerville Old Face" w:hAnsi="Baskerville Old Face"/>
              </w:rPr>
              <w:t>Naturae</w:t>
            </w:r>
            <w:proofErr w:type="spellEnd"/>
            <w:r w:rsidRPr="00FC5B18">
              <w:rPr>
                <w:rFonts w:ascii="Baskerville Old Face" w:hAnsi="Baskerville Old Face"/>
              </w:rPr>
              <w:t>:</w:t>
            </w:r>
          </w:p>
          <w:p w:rsidR="00FC5B18" w:rsidRPr="00FC5B18" w:rsidRDefault="00FC5B18" w:rsidP="00FC5B18">
            <w:pPr>
              <w:numPr>
                <w:ilvl w:val="1"/>
                <w:numId w:val="2"/>
              </w:numPr>
              <w:rPr>
                <w:rFonts w:ascii="Baskerville Old Face" w:hAnsi="Baskerville Old Face"/>
              </w:rPr>
            </w:pPr>
            <w:r w:rsidRPr="00FC5B18">
              <w:rPr>
                <w:rFonts w:ascii="Baskerville Old Face" w:hAnsi="Baskerville Old Face"/>
              </w:rPr>
              <w:t>The Old Testament:</w:t>
            </w:r>
          </w:p>
          <w:p w:rsidR="00FC5B18" w:rsidRPr="00FC5B18" w:rsidRDefault="00FC5B18" w:rsidP="00FC5B18">
            <w:pPr>
              <w:numPr>
                <w:ilvl w:val="1"/>
                <w:numId w:val="2"/>
              </w:numPr>
              <w:rPr>
                <w:rFonts w:ascii="Baskerville Old Face" w:hAnsi="Baskerville Old Face"/>
              </w:rPr>
            </w:pPr>
            <w:r w:rsidRPr="00FC5B18">
              <w:rPr>
                <w:rFonts w:ascii="Baskerville Old Face" w:hAnsi="Baskerville Old Face"/>
              </w:rPr>
              <w:t>Carolus Linnaeus:</w:t>
            </w:r>
          </w:p>
          <w:p w:rsidR="00FC5B18" w:rsidRPr="00FC5B18" w:rsidRDefault="00FC5B18" w:rsidP="00FC5B18">
            <w:pPr>
              <w:numPr>
                <w:ilvl w:val="0"/>
                <w:numId w:val="2"/>
              </w:numPr>
              <w:rPr>
                <w:rFonts w:ascii="Baskerville Old Face" w:hAnsi="Baskerville Old Face"/>
              </w:rPr>
            </w:pPr>
            <w:r w:rsidRPr="00FC5B18">
              <w:rPr>
                <w:rFonts w:ascii="Baskerville Old Face" w:hAnsi="Baskerville Old Face"/>
              </w:rPr>
              <w:t>Explain the role of fossils in rock strata as a window to life in earlier times.</w:t>
            </w:r>
          </w:p>
          <w:p w:rsidR="00FC5B18" w:rsidRPr="00FC5B18" w:rsidRDefault="00FC5B18" w:rsidP="00FC5B18">
            <w:pPr>
              <w:numPr>
                <w:ilvl w:val="0"/>
                <w:numId w:val="2"/>
              </w:numPr>
              <w:rPr>
                <w:rFonts w:ascii="Baskerville Old Face" w:hAnsi="Baskerville Old Face"/>
              </w:rPr>
            </w:pPr>
            <w:r w:rsidRPr="00FC5B18">
              <w:rPr>
                <w:rFonts w:ascii="Baskerville Old Face" w:hAnsi="Baskerville Old Face"/>
              </w:rPr>
              <w:t>How would Georges Cuvier have explained the appearance of the record of life shown in the rock strata?</w:t>
            </w:r>
          </w:p>
          <w:p w:rsidR="00FC5B18" w:rsidRPr="00FC5B18" w:rsidRDefault="00FC5B18" w:rsidP="00FC5B18">
            <w:pPr>
              <w:numPr>
                <w:ilvl w:val="0"/>
                <w:numId w:val="2"/>
              </w:numPr>
              <w:rPr>
                <w:rFonts w:ascii="Baskerville Old Face" w:hAnsi="Baskerville Old Face"/>
              </w:rPr>
            </w:pPr>
            <w:r w:rsidRPr="00FC5B18">
              <w:rPr>
                <w:rFonts w:ascii="Baskerville Old Face" w:hAnsi="Baskerville Old Face"/>
              </w:rPr>
              <w:t>James Hutton and Charles Lyell were geologists whose ideas strongly influenced Darwin’s thinking. What were the ideas each of them contributed?</w:t>
            </w:r>
          </w:p>
          <w:p w:rsidR="00FC5B18" w:rsidRPr="00FC5B18" w:rsidRDefault="00FC5B18" w:rsidP="00FC5B18">
            <w:pPr>
              <w:numPr>
                <w:ilvl w:val="1"/>
                <w:numId w:val="2"/>
              </w:numPr>
              <w:rPr>
                <w:rFonts w:ascii="Baskerville Old Face" w:hAnsi="Baskerville Old Face"/>
              </w:rPr>
            </w:pPr>
            <w:r w:rsidRPr="00FC5B18">
              <w:rPr>
                <w:rFonts w:ascii="Baskerville Old Face" w:hAnsi="Baskerville Old Face"/>
              </w:rPr>
              <w:t>James Hutton:</w:t>
            </w:r>
          </w:p>
          <w:p w:rsidR="00FC5B18" w:rsidRPr="00FC5B18" w:rsidRDefault="00FC5B18" w:rsidP="00FC5B18">
            <w:pPr>
              <w:numPr>
                <w:ilvl w:val="1"/>
                <w:numId w:val="2"/>
              </w:numPr>
              <w:rPr>
                <w:rFonts w:ascii="Baskerville Old Face" w:hAnsi="Baskerville Old Face"/>
              </w:rPr>
            </w:pPr>
            <w:r w:rsidRPr="00FC5B18">
              <w:rPr>
                <w:rFonts w:ascii="Baskerville Old Face" w:hAnsi="Baskerville Old Face"/>
              </w:rPr>
              <w:t>Charles Lyell:</w:t>
            </w:r>
          </w:p>
          <w:p w:rsidR="00FC5B18" w:rsidRPr="00FC5B18" w:rsidRDefault="00FC5B18" w:rsidP="00FC5B18">
            <w:pPr>
              <w:numPr>
                <w:ilvl w:val="0"/>
                <w:numId w:val="2"/>
              </w:numPr>
              <w:rPr>
                <w:rFonts w:ascii="Baskerville Old Face" w:hAnsi="Baskerville Old Face"/>
              </w:rPr>
            </w:pPr>
            <w:r w:rsidRPr="00FC5B18">
              <w:rPr>
                <w:rFonts w:ascii="Baskerville Old Face" w:hAnsi="Baskerville Old Face"/>
              </w:rPr>
              <w:t>Jean-Baptiste de Lamarck proposed a mechanism for how life changes over time. Explain the two principles of his mechanism.</w:t>
            </w:r>
          </w:p>
          <w:p w:rsidR="00FC5B18" w:rsidRPr="00FC5B18" w:rsidRDefault="00FC5B18" w:rsidP="00FC5B18">
            <w:pPr>
              <w:numPr>
                <w:ilvl w:val="1"/>
                <w:numId w:val="2"/>
              </w:numPr>
              <w:rPr>
                <w:rFonts w:ascii="Baskerville Old Face" w:hAnsi="Baskerville Old Face"/>
              </w:rPr>
            </w:pPr>
            <w:r w:rsidRPr="00FC5B18">
              <w:rPr>
                <w:rFonts w:ascii="Baskerville Old Face" w:hAnsi="Baskerville Old Face"/>
              </w:rPr>
              <w:t>use and disuse:</w:t>
            </w:r>
          </w:p>
          <w:p w:rsidR="00FC5B18" w:rsidRPr="00FC5B18" w:rsidRDefault="00FC5B18" w:rsidP="00FC5B18">
            <w:pPr>
              <w:numPr>
                <w:ilvl w:val="1"/>
                <w:numId w:val="2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</w:t>
            </w:r>
            <w:r w:rsidRPr="00FC5B18">
              <w:rPr>
                <w:rFonts w:ascii="Baskerville Old Face" w:hAnsi="Baskerville Old Face"/>
              </w:rPr>
              <w:t>nheritance of acquired characteristics:</w:t>
            </w:r>
          </w:p>
          <w:p w:rsidR="002D6DD6" w:rsidRPr="00FC5B18" w:rsidRDefault="00FC5B18" w:rsidP="00F970EB">
            <w:pPr>
              <w:numPr>
                <w:ilvl w:val="0"/>
                <w:numId w:val="2"/>
              </w:numPr>
              <w:rPr>
                <w:rFonts w:ascii="Baskerville Old Face" w:hAnsi="Baskerville Old Face"/>
              </w:rPr>
            </w:pPr>
            <w:r w:rsidRPr="00FC5B18">
              <w:rPr>
                <w:rFonts w:ascii="Baskerville Old Face" w:hAnsi="Baskerville Old Face"/>
              </w:rPr>
              <w:t xml:space="preserve">Although Lamarck’s mechanism of evolution does not explain the changes in species over time, his thinking has been influential. What is considered to be the </w:t>
            </w:r>
            <w:r w:rsidR="00F970EB">
              <w:rPr>
                <w:rFonts w:ascii="Baskerville Old Face" w:hAnsi="Baskerville Old Face"/>
              </w:rPr>
              <w:t>great importance of his ideas</w:t>
            </w:r>
          </w:p>
        </w:tc>
        <w:tc>
          <w:tcPr>
            <w:tcW w:w="5670" w:type="dxa"/>
          </w:tcPr>
          <w:p w:rsidR="00F970EB" w:rsidRDefault="00F970EB" w:rsidP="00F970EB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Section 2</w:t>
            </w:r>
          </w:p>
          <w:p w:rsidR="00F970EB" w:rsidRDefault="00F970EB" w:rsidP="00F970EB">
            <w:pPr>
              <w:numPr>
                <w:ilvl w:val="0"/>
                <w:numId w:val="29"/>
              </w:numPr>
              <w:rPr>
                <w:rFonts w:ascii="Baskerville Old Face" w:hAnsi="Baskerville Old Face"/>
              </w:rPr>
            </w:pPr>
            <w:r w:rsidRPr="00FC5B18">
              <w:rPr>
                <w:rFonts w:ascii="Baskerville Old Face" w:hAnsi="Baskerville Old Face"/>
              </w:rPr>
              <w:t xml:space="preserve">Explain </w:t>
            </w:r>
            <w:r>
              <w:rPr>
                <w:rFonts w:ascii="Baskerville Old Face" w:hAnsi="Baskerville Old Face"/>
              </w:rPr>
              <w:t>for each of the following are essential to natural selection</w:t>
            </w:r>
          </w:p>
          <w:p w:rsidR="00F970EB" w:rsidRDefault="00F970EB" w:rsidP="00F970EB">
            <w:pPr>
              <w:numPr>
                <w:ilvl w:val="1"/>
                <w:numId w:val="29"/>
              </w:numPr>
              <w:rPr>
                <w:rFonts w:ascii="Baskerville Old Face" w:hAnsi="Baskerville Old Face"/>
              </w:rPr>
            </w:pPr>
            <w:r w:rsidRPr="00FC5B18">
              <w:rPr>
                <w:rFonts w:ascii="Baskerville Old Face" w:hAnsi="Baskerville Old Face"/>
              </w:rPr>
              <w:t>Variations in traits exist.</w:t>
            </w:r>
          </w:p>
          <w:p w:rsidR="00F970EB" w:rsidRDefault="00F970EB" w:rsidP="00F970EB">
            <w:pPr>
              <w:numPr>
                <w:ilvl w:val="1"/>
                <w:numId w:val="29"/>
              </w:numPr>
              <w:rPr>
                <w:rFonts w:ascii="Baskerville Old Face" w:hAnsi="Baskerville Old Face"/>
              </w:rPr>
            </w:pPr>
            <w:r w:rsidRPr="00FC5B18">
              <w:rPr>
                <w:rFonts w:ascii="Baskerville Old Face" w:hAnsi="Baskerville Old Face"/>
              </w:rPr>
              <w:t>These variations (traits)</w:t>
            </w:r>
            <w:r>
              <w:rPr>
                <w:rFonts w:ascii="Baskerville Old Face" w:hAnsi="Baskerville Old Face"/>
              </w:rPr>
              <w:t xml:space="preserve"> </w:t>
            </w:r>
            <w:r w:rsidRPr="00FC5B18">
              <w:rPr>
                <w:rFonts w:ascii="Baskerville Old Face" w:hAnsi="Baskerville Old Face"/>
              </w:rPr>
              <w:t>are heritable.</w:t>
            </w:r>
          </w:p>
          <w:p w:rsidR="00F970EB" w:rsidRDefault="00F970EB" w:rsidP="00F970EB">
            <w:pPr>
              <w:numPr>
                <w:ilvl w:val="1"/>
                <w:numId w:val="29"/>
              </w:numPr>
              <w:rPr>
                <w:rFonts w:ascii="Baskerville Old Face" w:hAnsi="Baskerville Old Face"/>
              </w:rPr>
            </w:pPr>
            <w:r w:rsidRPr="00FC5B18">
              <w:rPr>
                <w:rFonts w:ascii="Baskerville Old Face" w:hAnsi="Baskerville Old Face"/>
              </w:rPr>
              <w:t>Species overproduce.</w:t>
            </w:r>
          </w:p>
          <w:p w:rsidR="00F970EB" w:rsidRPr="00F970EB" w:rsidRDefault="00F970EB" w:rsidP="008921B5">
            <w:pPr>
              <w:numPr>
                <w:ilvl w:val="1"/>
                <w:numId w:val="29"/>
              </w:numPr>
              <w:rPr>
                <w:rFonts w:ascii="Baskerville Old Face" w:hAnsi="Baskerville Old Face"/>
                <w:b/>
              </w:rPr>
            </w:pPr>
            <w:r w:rsidRPr="00F970EB">
              <w:rPr>
                <w:rFonts w:ascii="Baskerville Old Face" w:hAnsi="Baskerville Old Face"/>
              </w:rPr>
              <w:t>There is competition for resources; not all offspring survive.</w:t>
            </w:r>
          </w:p>
          <w:p w:rsidR="00F970EB" w:rsidRDefault="00F970EB" w:rsidP="008921B5">
            <w:pPr>
              <w:rPr>
                <w:rFonts w:ascii="Baskerville Old Face" w:hAnsi="Baskerville Old Face"/>
                <w:b/>
              </w:rPr>
            </w:pPr>
          </w:p>
          <w:p w:rsidR="008921B5" w:rsidRDefault="00FC5B18" w:rsidP="008921B5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Section 3</w:t>
            </w:r>
          </w:p>
          <w:p w:rsidR="00FC5B18" w:rsidRPr="00FC5B18" w:rsidRDefault="00FC5B18" w:rsidP="00FC5B18">
            <w:pPr>
              <w:pStyle w:val="ListParagraph"/>
              <w:numPr>
                <w:ilvl w:val="0"/>
                <w:numId w:val="26"/>
              </w:numPr>
              <w:rPr>
                <w:rFonts w:ascii="Baskerville Old Face" w:hAnsi="Baskerville Old Face"/>
              </w:rPr>
            </w:pPr>
            <w:r w:rsidRPr="00FC5B18">
              <w:rPr>
                <w:rFonts w:ascii="Baskerville Old Face" w:hAnsi="Baskerville Old Face"/>
              </w:rPr>
              <w:t>Use Figure 19.14 in your text to explain how research with soapberry bugs</w:t>
            </w:r>
            <w:r>
              <w:rPr>
                <w:rFonts w:ascii="Baskerville Old Face" w:hAnsi="Baskerville Old Face"/>
              </w:rPr>
              <w:t xml:space="preserve"> </w:t>
            </w:r>
            <w:r w:rsidRPr="00FC5B18">
              <w:rPr>
                <w:rFonts w:ascii="Baskerville Old Face" w:hAnsi="Baskerville Old Face"/>
              </w:rPr>
              <w:t>demonstrated observable evolutionary change.</w:t>
            </w:r>
          </w:p>
          <w:p w:rsidR="00FC5B18" w:rsidRDefault="00FC5B18" w:rsidP="00FC5B18">
            <w:pPr>
              <w:pStyle w:val="ListParagraph"/>
              <w:numPr>
                <w:ilvl w:val="0"/>
                <w:numId w:val="26"/>
              </w:numPr>
              <w:rPr>
                <w:rFonts w:ascii="Baskerville Old Face" w:hAnsi="Baskerville Old Face"/>
              </w:rPr>
            </w:pPr>
            <w:r w:rsidRPr="00FC5B18">
              <w:rPr>
                <w:rFonts w:ascii="Baskerville Old Face" w:hAnsi="Baskerville Old Face"/>
              </w:rPr>
              <w:t xml:space="preserve">MRSA is in the news today because it is becoming increasingly more common. </w:t>
            </w:r>
          </w:p>
          <w:p w:rsidR="00FC5B18" w:rsidRDefault="00FC5B18" w:rsidP="00FC5B18">
            <w:pPr>
              <w:pStyle w:val="ListParagraph"/>
              <w:numPr>
                <w:ilvl w:val="1"/>
                <w:numId w:val="26"/>
              </w:numPr>
              <w:rPr>
                <w:rFonts w:ascii="Baskerville Old Face" w:hAnsi="Baskerville Old Face"/>
              </w:rPr>
            </w:pPr>
            <w:r w:rsidRPr="00FC5B18">
              <w:rPr>
                <w:rFonts w:ascii="Baskerville Old Face" w:hAnsi="Baskerville Old Face"/>
              </w:rPr>
              <w:t xml:space="preserve">How did it become so dangerous? </w:t>
            </w:r>
          </w:p>
          <w:p w:rsidR="00FC5B18" w:rsidRPr="00FC5B18" w:rsidRDefault="00FC5B18" w:rsidP="00FC5B18">
            <w:pPr>
              <w:pStyle w:val="ListParagraph"/>
              <w:numPr>
                <w:ilvl w:val="1"/>
                <w:numId w:val="26"/>
              </w:numPr>
              <w:rPr>
                <w:rFonts w:ascii="Baskerville Old Face" w:hAnsi="Baskerville Old Face"/>
              </w:rPr>
            </w:pPr>
            <w:r w:rsidRPr="00FC5B18">
              <w:rPr>
                <w:rFonts w:ascii="Baskerville Old Face" w:hAnsi="Baskerville Old Face"/>
              </w:rPr>
              <w:t>Explain the evolution of MRSA’s resistance to methicillin.</w:t>
            </w:r>
          </w:p>
          <w:p w:rsidR="00FC5B18" w:rsidRDefault="00FC5B18" w:rsidP="00FC5B18">
            <w:pPr>
              <w:pStyle w:val="ListParagraph"/>
              <w:numPr>
                <w:ilvl w:val="0"/>
                <w:numId w:val="26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Explain how each of following can be used as evidences of evolution</w:t>
            </w:r>
          </w:p>
          <w:p w:rsidR="00FC5B18" w:rsidRPr="00FC5B18" w:rsidRDefault="00FC5B18" w:rsidP="00FC5B18">
            <w:pPr>
              <w:pStyle w:val="ListParagraph"/>
              <w:numPr>
                <w:ilvl w:val="1"/>
                <w:numId w:val="26"/>
              </w:numPr>
              <w:rPr>
                <w:rFonts w:ascii="Baskerville Old Face" w:hAnsi="Baskerville Old Face"/>
              </w:rPr>
            </w:pPr>
            <w:r w:rsidRPr="00FC5B18">
              <w:rPr>
                <w:rFonts w:ascii="Baskerville Old Face" w:hAnsi="Baskerville Old Face"/>
              </w:rPr>
              <w:t>Homology</w:t>
            </w:r>
          </w:p>
          <w:p w:rsidR="00FC5B18" w:rsidRPr="00FC5B18" w:rsidRDefault="00FC5B18" w:rsidP="00FC5B18">
            <w:pPr>
              <w:pStyle w:val="ListParagraph"/>
              <w:numPr>
                <w:ilvl w:val="1"/>
                <w:numId w:val="26"/>
              </w:numPr>
              <w:rPr>
                <w:rFonts w:ascii="Baskerville Old Face" w:hAnsi="Baskerville Old Face"/>
              </w:rPr>
            </w:pPr>
            <w:r w:rsidRPr="00FC5B18">
              <w:rPr>
                <w:rFonts w:ascii="Baskerville Old Face" w:hAnsi="Baskerville Old Face"/>
              </w:rPr>
              <w:t>Fossil Record</w:t>
            </w:r>
          </w:p>
          <w:p w:rsidR="00FC5B18" w:rsidRDefault="00FC5B18" w:rsidP="00FC5B18">
            <w:pPr>
              <w:pStyle w:val="ListParagraph"/>
              <w:numPr>
                <w:ilvl w:val="1"/>
                <w:numId w:val="26"/>
              </w:numPr>
              <w:rPr>
                <w:rFonts w:ascii="Baskerville Old Face" w:hAnsi="Baskerville Old Face"/>
              </w:rPr>
            </w:pPr>
            <w:r w:rsidRPr="00FC5B18">
              <w:rPr>
                <w:rFonts w:ascii="Baskerville Old Face" w:hAnsi="Baskerville Old Face"/>
              </w:rPr>
              <w:t>Biogeography</w:t>
            </w:r>
          </w:p>
          <w:p w:rsidR="008921B5" w:rsidRPr="00F970EB" w:rsidRDefault="00FC5B18" w:rsidP="00F970EB">
            <w:pPr>
              <w:pStyle w:val="ListParagraph"/>
              <w:numPr>
                <w:ilvl w:val="0"/>
                <w:numId w:val="26"/>
              </w:numPr>
              <w:rPr>
                <w:rFonts w:ascii="Baskerville Old Face" w:hAnsi="Baskerville Old Face"/>
              </w:rPr>
            </w:pPr>
            <w:r w:rsidRPr="00FC5B18">
              <w:rPr>
                <w:rFonts w:ascii="Baskerville Old Face" w:hAnsi="Baskerville Old Face"/>
              </w:rPr>
              <w:t xml:space="preserve">Figure 19.20 in your text shows an evolutionary tree. What is indicated by each </w:t>
            </w:r>
            <w:r w:rsidRPr="00F970EB">
              <w:rPr>
                <w:rFonts w:ascii="Baskerville Old Face" w:hAnsi="Baskerville Old Face"/>
              </w:rPr>
              <w:t>branch point in the figure?</w:t>
            </w:r>
          </w:p>
        </w:tc>
      </w:tr>
    </w:tbl>
    <w:p w:rsidR="00CF4D50" w:rsidRDefault="00CF4D50" w:rsidP="003722C2">
      <w:pPr>
        <w:rPr>
          <w:sz w:val="6"/>
          <w:szCs w:val="6"/>
        </w:rPr>
      </w:pPr>
    </w:p>
    <w:tbl>
      <w:tblPr>
        <w:tblStyle w:val="TableGrid"/>
        <w:tblpPr w:leftFromText="180" w:rightFromText="180" w:vertAnchor="text" w:horzAnchor="margin" w:tblpXSpec="center" w:tblpY="61"/>
        <w:tblW w:w="11160" w:type="dxa"/>
        <w:tblLook w:val="04A0" w:firstRow="1" w:lastRow="0" w:firstColumn="1" w:lastColumn="0" w:noHBand="0" w:noVBand="1"/>
      </w:tblPr>
      <w:tblGrid>
        <w:gridCol w:w="11160"/>
      </w:tblGrid>
      <w:tr w:rsidR="002D6DD6" w:rsidTr="002D6DD6">
        <w:tc>
          <w:tcPr>
            <w:tcW w:w="11160" w:type="dxa"/>
            <w:shd w:val="clear" w:color="auto" w:fill="D9D9D9" w:themeFill="background1" w:themeFillShade="D9"/>
          </w:tcPr>
          <w:p w:rsidR="002D6DD6" w:rsidRPr="001C312B" w:rsidRDefault="002D6DD6" w:rsidP="002D6DD6">
            <w:pPr>
              <w:jc w:val="center"/>
              <w:rPr>
                <w:rFonts w:ascii="Baskerville Old Face" w:hAnsi="Baskerville Old Face"/>
                <w:b/>
                <w:smallCaps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mallCaps/>
                <w:sz w:val="24"/>
                <w:szCs w:val="24"/>
              </w:rPr>
              <w:t xml:space="preserve">After You Have Read… </w:t>
            </w:r>
          </w:p>
        </w:tc>
      </w:tr>
    </w:tbl>
    <w:p w:rsidR="00F970EB" w:rsidRDefault="00F970EB" w:rsidP="00FC5B18">
      <w:pPr>
        <w:pStyle w:val="ListParagraph"/>
        <w:numPr>
          <w:ilvl w:val="0"/>
          <w:numId w:val="28"/>
        </w:numPr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What does Darwin mean by evolution as “descent with modification?”</w:t>
      </w:r>
    </w:p>
    <w:p w:rsidR="00F970EB" w:rsidRDefault="00F970EB" w:rsidP="00FC5B18">
      <w:pPr>
        <w:pStyle w:val="ListParagraph"/>
        <w:numPr>
          <w:ilvl w:val="0"/>
          <w:numId w:val="28"/>
        </w:numPr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How do random mutations in DNA and genetic variation result in phenotypic variations that are subject to natural selection?</w:t>
      </w:r>
    </w:p>
    <w:p w:rsidR="00F970EB" w:rsidRDefault="00F970EB" w:rsidP="00FC5B18">
      <w:pPr>
        <w:pStyle w:val="ListParagraph"/>
        <w:numPr>
          <w:ilvl w:val="0"/>
          <w:numId w:val="28"/>
        </w:numPr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How does evolution by natural selection explain both the unity and diversity of life on earth?</w:t>
      </w:r>
      <w:bookmarkStart w:id="0" w:name="_GoBack"/>
      <w:bookmarkEnd w:id="0"/>
    </w:p>
    <w:p w:rsidR="00F970EB" w:rsidRDefault="00F970EB" w:rsidP="00FC5B18">
      <w:pPr>
        <w:pStyle w:val="ListParagraph"/>
        <w:numPr>
          <w:ilvl w:val="0"/>
          <w:numId w:val="28"/>
        </w:numPr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How can environmental change and human activity impact the evolution of species?</w:t>
      </w:r>
    </w:p>
    <w:p w:rsidR="00FC5B18" w:rsidRPr="00FC5B18" w:rsidRDefault="00FC5B18" w:rsidP="00FC5B18">
      <w:pPr>
        <w:pStyle w:val="ListParagraph"/>
        <w:numPr>
          <w:ilvl w:val="0"/>
          <w:numId w:val="28"/>
        </w:numPr>
        <w:spacing w:after="0" w:line="240" w:lineRule="auto"/>
        <w:rPr>
          <w:rFonts w:ascii="Baskerville Old Face" w:hAnsi="Baskerville Old Face"/>
        </w:rPr>
      </w:pPr>
      <w:r w:rsidRPr="00FC5B18">
        <w:rPr>
          <w:rFonts w:ascii="Baskerville Old Face" w:hAnsi="Baskerville Old Face"/>
        </w:rPr>
        <w:t>Do antibiotics cause bacteria to become resistant? Explain your response.</w:t>
      </w:r>
    </w:p>
    <w:sectPr w:rsidR="00FC5B18" w:rsidRPr="00FC5B18" w:rsidSect="00F970EB">
      <w:headerReference w:type="default" r:id="rId9"/>
      <w:footerReference w:type="even" r:id="rId10"/>
      <w:pgSz w:w="12240" w:h="15840"/>
      <w:pgMar w:top="540" w:right="810" w:bottom="9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E56" w:rsidRDefault="00D53E56" w:rsidP="003722C2">
      <w:pPr>
        <w:spacing w:after="0" w:line="240" w:lineRule="auto"/>
      </w:pPr>
      <w:r>
        <w:separator/>
      </w:r>
    </w:p>
  </w:endnote>
  <w:endnote w:type="continuationSeparator" w:id="0">
    <w:p w:rsidR="00D53E56" w:rsidRDefault="00D53E56" w:rsidP="00372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D50" w:rsidRPr="00D07E67" w:rsidRDefault="00D07E67">
    <w:pPr>
      <w:pStyle w:val="Footer"/>
      <w:rPr>
        <w:rFonts w:ascii="Baskerville Old Face" w:hAnsi="Baskerville Old Face"/>
        <w:b/>
      </w:rPr>
    </w:pPr>
    <w:proofErr w:type="spellStart"/>
    <w:r w:rsidRPr="00D07E67">
      <w:rPr>
        <w:rFonts w:ascii="Baskerville Old Face" w:hAnsi="Baskerville Old Face"/>
        <w:b/>
      </w:rPr>
      <w:t>Vandergoot</w:t>
    </w:r>
    <w:proofErr w:type="spellEnd"/>
    <w:r w:rsidR="00CF4D50" w:rsidRPr="00D07E67">
      <w:rPr>
        <w:rFonts w:ascii="Baskerville Old Face" w:hAnsi="Baskerville Old Face"/>
        <w:b/>
      </w:rPr>
      <w:ptab w:relativeTo="margin" w:alignment="center" w:leader="none"/>
    </w:r>
    <w:r w:rsidRPr="00D07E67">
      <w:rPr>
        <w:rFonts w:ascii="Baskerville Old Face" w:hAnsi="Baskerville Old Face"/>
        <w:b/>
      </w:rPr>
      <w:t>Unit One: Chemical Context of Life</w:t>
    </w:r>
    <w:r w:rsidR="00CF4D50" w:rsidRPr="00D07E67">
      <w:rPr>
        <w:rFonts w:ascii="Baskerville Old Face" w:hAnsi="Baskerville Old Face"/>
        <w:b/>
      </w:rPr>
      <w:ptab w:relativeTo="margin" w:alignment="right" w:leader="none"/>
    </w:r>
    <w:r w:rsidRPr="00D07E67">
      <w:rPr>
        <w:rFonts w:ascii="Baskerville Old Face" w:hAnsi="Baskerville Old Face"/>
        <w:b/>
      </w:rPr>
      <w:t>Due Date: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E56" w:rsidRDefault="00D53E56" w:rsidP="003722C2">
      <w:pPr>
        <w:spacing w:after="0" w:line="240" w:lineRule="auto"/>
      </w:pPr>
      <w:r>
        <w:separator/>
      </w:r>
    </w:p>
  </w:footnote>
  <w:footnote w:type="continuationSeparator" w:id="0">
    <w:p w:rsidR="00D53E56" w:rsidRDefault="00D53E56" w:rsidP="00372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askerville Old Face" w:hAnsi="Baskerville Old Face"/>
        <w:b/>
        <w:smallCaps/>
        <w:sz w:val="36"/>
        <w:szCs w:val="36"/>
        <w:u w:val="single"/>
      </w:rPr>
      <w:alias w:val="Title"/>
      <w:id w:val="1902790429"/>
      <w:placeholder>
        <w:docPart w:val="06880B127B5042CE8B7D607EE1F808F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722C2" w:rsidRPr="003722C2" w:rsidRDefault="003722C2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Baskerville Old Face" w:hAnsi="Baskerville Old Face"/>
            <w:b/>
            <w:smallCaps/>
            <w:sz w:val="36"/>
            <w:szCs w:val="36"/>
            <w:u w:val="single"/>
          </w:rPr>
        </w:pPr>
        <w:r w:rsidRPr="003722C2">
          <w:rPr>
            <w:rFonts w:ascii="Baskerville Old Face" w:hAnsi="Baskerville Old Face"/>
            <w:b/>
            <w:smallCaps/>
            <w:sz w:val="36"/>
            <w:szCs w:val="36"/>
            <w:u w:val="single"/>
          </w:rPr>
          <w:t>Advanced Placement Biology</w:t>
        </w:r>
        <w:r w:rsidR="001C312B">
          <w:rPr>
            <w:rFonts w:ascii="Baskerville Old Face" w:hAnsi="Baskerville Old Face"/>
            <w:b/>
            <w:smallCaps/>
            <w:sz w:val="36"/>
            <w:szCs w:val="36"/>
            <w:u w:val="single"/>
          </w:rPr>
          <w:t xml:space="preserve"> </w:t>
        </w:r>
        <w:r w:rsidR="005313CA">
          <w:rPr>
            <w:rFonts w:ascii="Baskerville Old Face" w:hAnsi="Baskerville Old Face"/>
            <w:b/>
            <w:smallCaps/>
            <w:sz w:val="36"/>
            <w:szCs w:val="36"/>
            <w:u w:val="single"/>
          </w:rPr>
          <w:t>Domain Three</w:t>
        </w:r>
      </w:p>
    </w:sdtContent>
  </w:sdt>
  <w:sdt>
    <w:sdtPr>
      <w:rPr>
        <w:rFonts w:ascii="Baskerville Old Face" w:hAnsi="Baskerville Old Face"/>
        <w:sz w:val="32"/>
        <w:szCs w:val="32"/>
      </w:rPr>
      <w:alias w:val="Date"/>
      <w:id w:val="1715230434"/>
      <w:placeholder>
        <w:docPart w:val="16782C465C7F488F90811206B8621EB4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3722C2" w:rsidRDefault="005313C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Baskerville Old Face" w:hAnsi="Baskerville Old Face"/>
            <w:sz w:val="32"/>
            <w:szCs w:val="32"/>
          </w:rPr>
          <w:t>Chapter</w:t>
        </w:r>
        <w:r w:rsidR="00F57F24">
          <w:rPr>
            <w:rFonts w:ascii="Baskerville Old Face" w:hAnsi="Baskerville Old Face"/>
            <w:sz w:val="32"/>
            <w:szCs w:val="32"/>
          </w:rPr>
          <w:t xml:space="preserve"> </w:t>
        </w:r>
        <w:r w:rsidR="00FC5B18">
          <w:rPr>
            <w:rFonts w:ascii="Baskerville Old Face" w:hAnsi="Baskerville Old Face"/>
            <w:sz w:val="32"/>
            <w:szCs w:val="32"/>
          </w:rPr>
          <w:t>Nineteen</w:t>
        </w:r>
        <w:r>
          <w:rPr>
            <w:rFonts w:ascii="Baskerville Old Face" w:hAnsi="Baskerville Old Face"/>
            <w:sz w:val="32"/>
            <w:szCs w:val="32"/>
          </w:rPr>
          <w:t xml:space="preserve">: </w:t>
        </w:r>
        <w:r w:rsidR="00FC5B18">
          <w:rPr>
            <w:rFonts w:ascii="Baskerville Old Face" w:hAnsi="Baskerville Old Face"/>
            <w:sz w:val="32"/>
            <w:szCs w:val="32"/>
          </w:rPr>
          <w:t>Descent with Modification</w:t>
        </w:r>
      </w:p>
    </w:sdtContent>
  </w:sdt>
  <w:p w:rsidR="003722C2" w:rsidRDefault="001C312B" w:rsidP="001C312B">
    <w:pPr>
      <w:pStyle w:val="Header"/>
      <w:tabs>
        <w:tab w:val="clear" w:pos="4680"/>
        <w:tab w:val="clear" w:pos="9360"/>
        <w:tab w:val="left" w:pos="66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21D"/>
    <w:multiLevelType w:val="hybridMultilevel"/>
    <w:tmpl w:val="4E2448CC"/>
    <w:lvl w:ilvl="0" w:tplc="908A6E3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A41DF"/>
    <w:multiLevelType w:val="hybridMultilevel"/>
    <w:tmpl w:val="FE1AF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B6186"/>
    <w:multiLevelType w:val="hybridMultilevel"/>
    <w:tmpl w:val="05BC5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01496"/>
    <w:multiLevelType w:val="hybridMultilevel"/>
    <w:tmpl w:val="05BC5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A3B3E"/>
    <w:multiLevelType w:val="hybridMultilevel"/>
    <w:tmpl w:val="D51AF642"/>
    <w:lvl w:ilvl="0" w:tplc="CA42DAAC">
      <w:start w:val="1"/>
      <w:numFmt w:val="decimal"/>
      <w:lvlText w:val="%1."/>
      <w:lvlJc w:val="left"/>
      <w:pPr>
        <w:ind w:left="720" w:hanging="360"/>
      </w:pPr>
      <w:rPr>
        <w:rFonts w:ascii="Baskerville Old Face" w:eastAsiaTheme="minorHAnsi" w:hAnsi="Baskerville Old Face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C19A7"/>
    <w:multiLevelType w:val="hybridMultilevel"/>
    <w:tmpl w:val="FE1AF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24473"/>
    <w:multiLevelType w:val="hybridMultilevel"/>
    <w:tmpl w:val="4D2E7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01817"/>
    <w:multiLevelType w:val="hybridMultilevel"/>
    <w:tmpl w:val="AF5AC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E1BB6"/>
    <w:multiLevelType w:val="hybridMultilevel"/>
    <w:tmpl w:val="51464130"/>
    <w:lvl w:ilvl="0" w:tplc="91201EC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C4961"/>
    <w:multiLevelType w:val="hybridMultilevel"/>
    <w:tmpl w:val="3932B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D1A10"/>
    <w:multiLevelType w:val="hybridMultilevel"/>
    <w:tmpl w:val="A61ADCBE"/>
    <w:lvl w:ilvl="0" w:tplc="00B8F8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20A4B"/>
    <w:multiLevelType w:val="hybridMultilevel"/>
    <w:tmpl w:val="4E2448CC"/>
    <w:lvl w:ilvl="0" w:tplc="908A6E3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E211C"/>
    <w:multiLevelType w:val="hybridMultilevel"/>
    <w:tmpl w:val="BC160C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1037A32"/>
    <w:multiLevelType w:val="hybridMultilevel"/>
    <w:tmpl w:val="05BC5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A7743"/>
    <w:multiLevelType w:val="hybridMultilevel"/>
    <w:tmpl w:val="05BC5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C558C"/>
    <w:multiLevelType w:val="hybridMultilevel"/>
    <w:tmpl w:val="29AAD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149A2"/>
    <w:multiLevelType w:val="hybridMultilevel"/>
    <w:tmpl w:val="4E2448CC"/>
    <w:lvl w:ilvl="0" w:tplc="908A6E3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E5911"/>
    <w:multiLevelType w:val="hybridMultilevel"/>
    <w:tmpl w:val="6C464CC2"/>
    <w:lvl w:ilvl="0" w:tplc="A788B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62535"/>
    <w:multiLevelType w:val="hybridMultilevel"/>
    <w:tmpl w:val="4E2448CC"/>
    <w:lvl w:ilvl="0" w:tplc="908A6E3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531508"/>
    <w:multiLevelType w:val="hybridMultilevel"/>
    <w:tmpl w:val="21B81BDA"/>
    <w:lvl w:ilvl="0" w:tplc="3B1E7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2327B"/>
    <w:multiLevelType w:val="hybridMultilevel"/>
    <w:tmpl w:val="9480630E"/>
    <w:lvl w:ilvl="0" w:tplc="06D6B6A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B32CD9"/>
    <w:multiLevelType w:val="hybridMultilevel"/>
    <w:tmpl w:val="94A0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740F1"/>
    <w:multiLevelType w:val="hybridMultilevel"/>
    <w:tmpl w:val="51464130"/>
    <w:lvl w:ilvl="0" w:tplc="91201EC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201288"/>
    <w:multiLevelType w:val="hybridMultilevel"/>
    <w:tmpl w:val="05BC5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B1BAA"/>
    <w:multiLevelType w:val="hybridMultilevel"/>
    <w:tmpl w:val="3932B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B2D14"/>
    <w:multiLevelType w:val="hybridMultilevel"/>
    <w:tmpl w:val="05BC5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7F29B2"/>
    <w:multiLevelType w:val="hybridMultilevel"/>
    <w:tmpl w:val="D51AF642"/>
    <w:lvl w:ilvl="0" w:tplc="CA42DAAC">
      <w:start w:val="1"/>
      <w:numFmt w:val="decimal"/>
      <w:lvlText w:val="%1."/>
      <w:lvlJc w:val="left"/>
      <w:pPr>
        <w:ind w:left="720" w:hanging="360"/>
      </w:pPr>
      <w:rPr>
        <w:rFonts w:ascii="Baskerville Old Face" w:eastAsiaTheme="minorHAnsi" w:hAnsi="Baskerville Old Face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B7681D"/>
    <w:multiLevelType w:val="hybridMultilevel"/>
    <w:tmpl w:val="D6483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82363C"/>
    <w:multiLevelType w:val="hybridMultilevel"/>
    <w:tmpl w:val="BCFE1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28"/>
  </w:num>
  <w:num w:numId="4">
    <w:abstractNumId w:val="23"/>
  </w:num>
  <w:num w:numId="5">
    <w:abstractNumId w:val="15"/>
  </w:num>
  <w:num w:numId="6">
    <w:abstractNumId w:val="5"/>
  </w:num>
  <w:num w:numId="7">
    <w:abstractNumId w:val="1"/>
  </w:num>
  <w:num w:numId="8">
    <w:abstractNumId w:val="8"/>
  </w:num>
  <w:num w:numId="9">
    <w:abstractNumId w:val="20"/>
  </w:num>
  <w:num w:numId="10">
    <w:abstractNumId w:val="12"/>
  </w:num>
  <w:num w:numId="11">
    <w:abstractNumId w:val="10"/>
  </w:num>
  <w:num w:numId="12">
    <w:abstractNumId w:val="3"/>
  </w:num>
  <w:num w:numId="13">
    <w:abstractNumId w:val="6"/>
  </w:num>
  <w:num w:numId="14">
    <w:abstractNumId w:val="16"/>
  </w:num>
  <w:num w:numId="15">
    <w:abstractNumId w:val="25"/>
  </w:num>
  <w:num w:numId="16">
    <w:abstractNumId w:val="22"/>
  </w:num>
  <w:num w:numId="17">
    <w:abstractNumId w:val="14"/>
  </w:num>
  <w:num w:numId="18">
    <w:abstractNumId w:val="18"/>
  </w:num>
  <w:num w:numId="19">
    <w:abstractNumId w:val="17"/>
  </w:num>
  <w:num w:numId="20">
    <w:abstractNumId w:val="2"/>
  </w:num>
  <w:num w:numId="21">
    <w:abstractNumId w:val="11"/>
  </w:num>
  <w:num w:numId="22">
    <w:abstractNumId w:val="13"/>
  </w:num>
  <w:num w:numId="23">
    <w:abstractNumId w:val="7"/>
  </w:num>
  <w:num w:numId="24">
    <w:abstractNumId w:val="0"/>
  </w:num>
  <w:num w:numId="25">
    <w:abstractNumId w:val="27"/>
  </w:num>
  <w:num w:numId="26">
    <w:abstractNumId w:val="9"/>
  </w:num>
  <w:num w:numId="27">
    <w:abstractNumId w:val="19"/>
  </w:num>
  <w:num w:numId="28">
    <w:abstractNumId w:val="2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C2"/>
    <w:rsid w:val="000270A0"/>
    <w:rsid w:val="00090276"/>
    <w:rsid w:val="000B2E24"/>
    <w:rsid w:val="000C6D76"/>
    <w:rsid w:val="00116484"/>
    <w:rsid w:val="001773BD"/>
    <w:rsid w:val="001B3CBD"/>
    <w:rsid w:val="001C312B"/>
    <w:rsid w:val="0023575C"/>
    <w:rsid w:val="00236BAB"/>
    <w:rsid w:val="00242D89"/>
    <w:rsid w:val="002D6DD6"/>
    <w:rsid w:val="002F0429"/>
    <w:rsid w:val="0030330F"/>
    <w:rsid w:val="003722C2"/>
    <w:rsid w:val="00376B88"/>
    <w:rsid w:val="00381FE2"/>
    <w:rsid w:val="003C255E"/>
    <w:rsid w:val="0044153E"/>
    <w:rsid w:val="00453863"/>
    <w:rsid w:val="004E419C"/>
    <w:rsid w:val="004E690A"/>
    <w:rsid w:val="00513E31"/>
    <w:rsid w:val="00521127"/>
    <w:rsid w:val="005313CA"/>
    <w:rsid w:val="005B7A30"/>
    <w:rsid w:val="0062212F"/>
    <w:rsid w:val="007319CC"/>
    <w:rsid w:val="0074683F"/>
    <w:rsid w:val="00780559"/>
    <w:rsid w:val="007A543F"/>
    <w:rsid w:val="007C64B6"/>
    <w:rsid w:val="007E64C9"/>
    <w:rsid w:val="00846BD2"/>
    <w:rsid w:val="00865D24"/>
    <w:rsid w:val="00866B20"/>
    <w:rsid w:val="00890249"/>
    <w:rsid w:val="008921B5"/>
    <w:rsid w:val="00925173"/>
    <w:rsid w:val="00971AF7"/>
    <w:rsid w:val="00974416"/>
    <w:rsid w:val="009F0A67"/>
    <w:rsid w:val="00B24432"/>
    <w:rsid w:val="00B721F4"/>
    <w:rsid w:val="00BB202D"/>
    <w:rsid w:val="00BC6253"/>
    <w:rsid w:val="00C043AB"/>
    <w:rsid w:val="00C10BEB"/>
    <w:rsid w:val="00C64C32"/>
    <w:rsid w:val="00C74312"/>
    <w:rsid w:val="00C74FB9"/>
    <w:rsid w:val="00CF4D50"/>
    <w:rsid w:val="00D07E67"/>
    <w:rsid w:val="00D53E56"/>
    <w:rsid w:val="00D62760"/>
    <w:rsid w:val="00D6734E"/>
    <w:rsid w:val="00DD64D6"/>
    <w:rsid w:val="00E1457C"/>
    <w:rsid w:val="00E337A6"/>
    <w:rsid w:val="00EB0070"/>
    <w:rsid w:val="00EB3063"/>
    <w:rsid w:val="00EC1A85"/>
    <w:rsid w:val="00F239DA"/>
    <w:rsid w:val="00F57F24"/>
    <w:rsid w:val="00F624EB"/>
    <w:rsid w:val="00F970EB"/>
    <w:rsid w:val="00FC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2C2"/>
  </w:style>
  <w:style w:type="paragraph" w:styleId="Footer">
    <w:name w:val="footer"/>
    <w:basedOn w:val="Normal"/>
    <w:link w:val="FooterChar"/>
    <w:uiPriority w:val="99"/>
    <w:unhideWhenUsed/>
    <w:rsid w:val="00372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2C2"/>
  </w:style>
  <w:style w:type="paragraph" w:styleId="BalloonText">
    <w:name w:val="Balloon Text"/>
    <w:basedOn w:val="Normal"/>
    <w:link w:val="BalloonTextChar"/>
    <w:uiPriority w:val="99"/>
    <w:semiHidden/>
    <w:unhideWhenUsed/>
    <w:rsid w:val="0037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2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2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2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2C2"/>
  </w:style>
  <w:style w:type="paragraph" w:styleId="Footer">
    <w:name w:val="footer"/>
    <w:basedOn w:val="Normal"/>
    <w:link w:val="FooterChar"/>
    <w:uiPriority w:val="99"/>
    <w:unhideWhenUsed/>
    <w:rsid w:val="00372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2C2"/>
  </w:style>
  <w:style w:type="paragraph" w:styleId="BalloonText">
    <w:name w:val="Balloon Text"/>
    <w:basedOn w:val="Normal"/>
    <w:link w:val="BalloonTextChar"/>
    <w:uiPriority w:val="99"/>
    <w:semiHidden/>
    <w:unhideWhenUsed/>
    <w:rsid w:val="0037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2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2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2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880B127B5042CE8B7D607EE1F80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2EA27-F86A-4445-983B-4B5E36E74F20}"/>
      </w:docPartPr>
      <w:docPartBody>
        <w:p w:rsidR="0078196B" w:rsidRDefault="003378E4" w:rsidP="003378E4">
          <w:pPr>
            <w:pStyle w:val="06880B127B5042CE8B7D607EE1F808F8"/>
          </w:pPr>
          <w:r>
            <w:t>[Type the document title]</w:t>
          </w:r>
        </w:p>
      </w:docPartBody>
    </w:docPart>
    <w:docPart>
      <w:docPartPr>
        <w:name w:val="16782C465C7F488F90811206B8621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D67EF-073B-41B6-8803-14EDA970CD0D}"/>
      </w:docPartPr>
      <w:docPartBody>
        <w:p w:rsidR="0078196B" w:rsidRDefault="003378E4" w:rsidP="003378E4">
          <w:pPr>
            <w:pStyle w:val="16782C465C7F488F90811206B8621EB4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E4"/>
    <w:rsid w:val="00046F56"/>
    <w:rsid w:val="003378E4"/>
    <w:rsid w:val="00347384"/>
    <w:rsid w:val="004C6093"/>
    <w:rsid w:val="0078196B"/>
    <w:rsid w:val="007E2E2B"/>
    <w:rsid w:val="00994014"/>
    <w:rsid w:val="00AA72FD"/>
    <w:rsid w:val="00AD2ADE"/>
    <w:rsid w:val="00C440E9"/>
    <w:rsid w:val="00E8480F"/>
    <w:rsid w:val="00F1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8247EBE7134367B979118E2C35F693">
    <w:name w:val="AF8247EBE7134367B979118E2C35F693"/>
    <w:rsid w:val="003378E4"/>
  </w:style>
  <w:style w:type="paragraph" w:customStyle="1" w:styleId="7ABC66F49807462E9C8B56DC200E7779">
    <w:name w:val="7ABC66F49807462E9C8B56DC200E7779"/>
    <w:rsid w:val="003378E4"/>
  </w:style>
  <w:style w:type="paragraph" w:customStyle="1" w:styleId="31C3C85A7E2B4E8A8291C586924F4031">
    <w:name w:val="31C3C85A7E2B4E8A8291C586924F4031"/>
    <w:rsid w:val="003378E4"/>
  </w:style>
  <w:style w:type="paragraph" w:customStyle="1" w:styleId="DC4EFA96955E47179101C818090880FF">
    <w:name w:val="DC4EFA96955E47179101C818090880FF"/>
    <w:rsid w:val="003378E4"/>
  </w:style>
  <w:style w:type="paragraph" w:customStyle="1" w:styleId="5D54ECFE87CC47E4924C3D57A766C8BF">
    <w:name w:val="5D54ECFE87CC47E4924C3D57A766C8BF"/>
    <w:rsid w:val="003378E4"/>
  </w:style>
  <w:style w:type="paragraph" w:customStyle="1" w:styleId="CC33F0746A504B1D995CE3597FF6AE4F">
    <w:name w:val="CC33F0746A504B1D995CE3597FF6AE4F"/>
    <w:rsid w:val="003378E4"/>
  </w:style>
  <w:style w:type="paragraph" w:customStyle="1" w:styleId="06880B127B5042CE8B7D607EE1F808F8">
    <w:name w:val="06880B127B5042CE8B7D607EE1F808F8"/>
    <w:rsid w:val="003378E4"/>
  </w:style>
  <w:style w:type="paragraph" w:customStyle="1" w:styleId="16782C465C7F488F90811206B8621EB4">
    <w:name w:val="16782C465C7F488F90811206B8621EB4"/>
    <w:rsid w:val="003378E4"/>
  </w:style>
  <w:style w:type="paragraph" w:customStyle="1" w:styleId="EE83C19AEA444AB4A59038FA0C5A2999">
    <w:name w:val="EE83C19AEA444AB4A59038FA0C5A2999"/>
    <w:rsid w:val="003378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8247EBE7134367B979118E2C35F693">
    <w:name w:val="AF8247EBE7134367B979118E2C35F693"/>
    <w:rsid w:val="003378E4"/>
  </w:style>
  <w:style w:type="paragraph" w:customStyle="1" w:styleId="7ABC66F49807462E9C8B56DC200E7779">
    <w:name w:val="7ABC66F49807462E9C8B56DC200E7779"/>
    <w:rsid w:val="003378E4"/>
  </w:style>
  <w:style w:type="paragraph" w:customStyle="1" w:styleId="31C3C85A7E2B4E8A8291C586924F4031">
    <w:name w:val="31C3C85A7E2B4E8A8291C586924F4031"/>
    <w:rsid w:val="003378E4"/>
  </w:style>
  <w:style w:type="paragraph" w:customStyle="1" w:styleId="DC4EFA96955E47179101C818090880FF">
    <w:name w:val="DC4EFA96955E47179101C818090880FF"/>
    <w:rsid w:val="003378E4"/>
  </w:style>
  <w:style w:type="paragraph" w:customStyle="1" w:styleId="5D54ECFE87CC47E4924C3D57A766C8BF">
    <w:name w:val="5D54ECFE87CC47E4924C3D57A766C8BF"/>
    <w:rsid w:val="003378E4"/>
  </w:style>
  <w:style w:type="paragraph" w:customStyle="1" w:styleId="CC33F0746A504B1D995CE3597FF6AE4F">
    <w:name w:val="CC33F0746A504B1D995CE3597FF6AE4F"/>
    <w:rsid w:val="003378E4"/>
  </w:style>
  <w:style w:type="paragraph" w:customStyle="1" w:styleId="06880B127B5042CE8B7D607EE1F808F8">
    <w:name w:val="06880B127B5042CE8B7D607EE1F808F8"/>
    <w:rsid w:val="003378E4"/>
  </w:style>
  <w:style w:type="paragraph" w:customStyle="1" w:styleId="16782C465C7F488F90811206B8621EB4">
    <w:name w:val="16782C465C7F488F90811206B8621EB4"/>
    <w:rsid w:val="003378E4"/>
  </w:style>
  <w:style w:type="paragraph" w:customStyle="1" w:styleId="EE83C19AEA444AB4A59038FA0C5A2999">
    <w:name w:val="EE83C19AEA444AB4A59038FA0C5A2999"/>
    <w:rsid w:val="003378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Chapter Nineteen: Descent with Modification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Placement Biology Domain Three</vt:lpstr>
    </vt:vector>
  </TitlesOfParts>
  <Company>SUNY AGREEMENT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Placement Biology Domain Three</dc:title>
  <dc:subject>Chapter Two: Chemical Context of Life</dc:subject>
  <dc:creator>Alexis</dc:creator>
  <cp:lastModifiedBy>Alexis</cp:lastModifiedBy>
  <cp:revision>2</cp:revision>
  <cp:lastPrinted>2015-08-16T00:30:00Z</cp:lastPrinted>
  <dcterms:created xsi:type="dcterms:W3CDTF">2016-01-13T03:21:00Z</dcterms:created>
  <dcterms:modified xsi:type="dcterms:W3CDTF">2016-01-13T03:21:00Z</dcterms:modified>
</cp:coreProperties>
</file>