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F624EB" w:rsidP="003722C2">
            <w:pPr>
              <w:rPr>
                <w:b/>
              </w:rPr>
            </w:pPr>
            <w:r>
              <w:rPr>
                <w:b/>
              </w:rPr>
              <w:t>Big Idea 1</w:t>
            </w:r>
          </w:p>
        </w:tc>
        <w:tc>
          <w:tcPr>
            <w:tcW w:w="9630" w:type="dxa"/>
          </w:tcPr>
          <w:p w:rsidR="007A543F" w:rsidRDefault="00C043AB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The field of comparative genomics is yielding valuable insight into the relationships between species, impacting taxonomy and evolutionary biology</w:t>
            </w:r>
          </w:p>
        </w:tc>
      </w:tr>
      <w:tr w:rsidR="00F57F24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F57F24" w:rsidRDefault="00F57F24" w:rsidP="003722C2">
            <w:pPr>
              <w:rPr>
                <w:b/>
              </w:rPr>
            </w:pPr>
            <w:r>
              <w:rPr>
                <w:b/>
              </w:rPr>
              <w:t>Big Idea 3</w:t>
            </w:r>
          </w:p>
        </w:tc>
        <w:tc>
          <w:tcPr>
            <w:tcW w:w="9630" w:type="dxa"/>
          </w:tcPr>
          <w:p w:rsidR="00F57F24" w:rsidRDefault="00C043AB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Genetic engineering allows beneficial changes to be made in DNA and RNA sequences, improving the products of the molecules. </w:t>
            </w:r>
          </w:p>
        </w:tc>
      </w:tr>
    </w:tbl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206"/>
        <w:tblOverlap w:val="never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57F24" w:rsidTr="00F57F24">
        <w:tc>
          <w:tcPr>
            <w:tcW w:w="11160" w:type="dxa"/>
            <w:shd w:val="pct10" w:color="auto" w:fill="auto"/>
          </w:tcPr>
          <w:p w:rsidR="00F57F24" w:rsidRPr="00CF4D50" w:rsidRDefault="00F57F24" w:rsidP="00F57F24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F57F24" w:rsidTr="00F57F24">
        <w:trPr>
          <w:trHeight w:val="908"/>
        </w:trPr>
        <w:tc>
          <w:tcPr>
            <w:tcW w:w="11160" w:type="dxa"/>
            <w:shd w:val="pct5" w:color="auto" w:fill="auto"/>
          </w:tcPr>
          <w:p w:rsidR="00C043AB" w:rsidRDefault="00C043AB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DNA analysis and genome comparisons allow us to better understand the evolution of species?</w:t>
            </w:r>
          </w:p>
          <w:p w:rsidR="00C043AB" w:rsidRDefault="00C043AB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genetic engineering techniques be used to benefit human society?</w:t>
            </w:r>
          </w:p>
          <w:p w:rsidR="00F57F24" w:rsidRPr="004E419C" w:rsidRDefault="00C043AB" w:rsidP="00F57F2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can the manipulation of DNA by humans affect the evolution of species, and what are the artificial, medical and social implications?</w:t>
            </w:r>
            <w:r w:rsidR="00F57F24" w:rsidRPr="004E419C">
              <w:rPr>
                <w:rFonts w:ascii="Baskerville Old Face" w:hAnsi="Baskerville Old Face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831"/>
        <w:tblOverlap w:val="never"/>
        <w:tblW w:w="11160" w:type="dxa"/>
        <w:tblLook w:val="04A0" w:firstRow="1" w:lastRow="0" w:firstColumn="1" w:lastColumn="0" w:noHBand="0" w:noVBand="1"/>
      </w:tblPr>
      <w:tblGrid>
        <w:gridCol w:w="3978"/>
        <w:gridCol w:w="3240"/>
        <w:gridCol w:w="3942"/>
      </w:tblGrid>
      <w:tr w:rsidR="00F57F24" w:rsidTr="00F57F24">
        <w:tc>
          <w:tcPr>
            <w:tcW w:w="11160" w:type="dxa"/>
            <w:gridSpan w:val="3"/>
            <w:shd w:val="clear" w:color="auto" w:fill="D9D9D9" w:themeFill="background1" w:themeFillShade="D9"/>
          </w:tcPr>
          <w:p w:rsidR="00F57F24" w:rsidRPr="003722C2" w:rsidRDefault="00F57F24" w:rsidP="00F57F24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F57F24" w:rsidTr="008921B5">
        <w:trPr>
          <w:trHeight w:val="785"/>
        </w:trPr>
        <w:tc>
          <w:tcPr>
            <w:tcW w:w="3978" w:type="dxa"/>
          </w:tcPr>
          <w:p w:rsidR="00F57F24" w:rsidRDefault="008921B5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Metogenomics</w:t>
            </w:r>
            <w:proofErr w:type="spellEnd"/>
          </w:p>
          <w:p w:rsidR="008921B5" w:rsidRDefault="008921B5" w:rsidP="00F57F2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Bioinformatics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Proteomics</w:t>
            </w:r>
          </w:p>
        </w:tc>
        <w:tc>
          <w:tcPr>
            <w:tcW w:w="3240" w:type="dxa"/>
          </w:tcPr>
          <w:p w:rsidR="008921B5" w:rsidRDefault="008921B5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Pseudogene</w:t>
            </w:r>
          </w:p>
          <w:p w:rsidR="008921B5" w:rsidRDefault="008921B5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Receptive DNA</w:t>
            </w:r>
          </w:p>
          <w:p w:rsidR="002D6DD6" w:rsidRPr="00C043AB" w:rsidRDefault="008921B5" w:rsidP="00C043AB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Transposable elements</w:t>
            </w:r>
          </w:p>
        </w:tc>
        <w:tc>
          <w:tcPr>
            <w:tcW w:w="3942" w:type="dxa"/>
          </w:tcPr>
          <w:p w:rsidR="008921B5" w:rsidRDefault="008921B5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Copy and Paste transposon</w:t>
            </w:r>
          </w:p>
          <w:p w:rsidR="008921B5" w:rsidRDefault="008921B5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Cut and paste transposon </w:t>
            </w:r>
          </w:p>
          <w:p w:rsidR="00F57F24" w:rsidRPr="008921B5" w:rsidRDefault="008921B5" w:rsidP="008921B5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Short tandem repeats</w:t>
            </w:r>
          </w:p>
        </w:tc>
      </w:tr>
    </w:tbl>
    <w:p w:rsidR="00F57F24" w:rsidRDefault="00F57F24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47"/>
        <w:tblW w:w="11160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2D6DD6" w:rsidTr="002D6DD6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2D6DD6" w:rsidRPr="003722C2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2D6DD6" w:rsidTr="002D6DD6">
        <w:tc>
          <w:tcPr>
            <w:tcW w:w="5490" w:type="dxa"/>
          </w:tcPr>
          <w:p w:rsidR="002D6DD6" w:rsidRDefault="002D6DD6" w:rsidP="002D6DD6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 </w:t>
            </w:r>
          </w:p>
          <w:p w:rsidR="008921B5" w:rsidRPr="008921B5" w:rsidRDefault="008921B5" w:rsidP="008921B5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Craig Venter used an approach to genome sequencing termed the whole-genome</w:t>
            </w:r>
            <w:r>
              <w:rPr>
                <w:rFonts w:ascii="Baskerville Old Face" w:hAnsi="Baskerville Old Face"/>
              </w:rPr>
              <w:t xml:space="preserve"> s</w:t>
            </w:r>
            <w:r w:rsidRPr="008921B5">
              <w:rPr>
                <w:rFonts w:ascii="Baskerville Old Face" w:hAnsi="Baskerville Old Face"/>
              </w:rPr>
              <w:t>hotgun approach. Explain how this concept can be used to sequence genomes.</w:t>
            </w:r>
          </w:p>
          <w:p w:rsidR="008921B5" w:rsidRDefault="008921B5" w:rsidP="008921B5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</w:t>
            </w:r>
            <w:r w:rsidRPr="008921B5">
              <w:rPr>
                <w:rFonts w:ascii="Baskerville Old Face" w:hAnsi="Baskerville Old Face"/>
              </w:rPr>
              <w:t>ow is metagenomics being used?</w:t>
            </w:r>
          </w:p>
          <w:p w:rsidR="002D6DD6" w:rsidRPr="008921B5" w:rsidRDefault="002D6DD6" w:rsidP="008921B5">
            <w:p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  <w:b/>
              </w:rPr>
              <w:t xml:space="preserve">Section 2 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Describe four important examples of information that is available through bioinformatics.</w:t>
            </w:r>
          </w:p>
          <w:p w:rsidR="002D6DD6" w:rsidRPr="008921B5" w:rsidRDefault="008921B5" w:rsidP="008921B5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How might a human gene microarray chip be of medical importance?</w:t>
            </w:r>
          </w:p>
          <w:p w:rsidR="008921B5" w:rsidRDefault="008921B5" w:rsidP="008921B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How do prokaryotic genomes of the two domains Bacteria and Archaea compare to</w:t>
            </w:r>
            <w:r>
              <w:rPr>
                <w:rFonts w:ascii="Baskerville Old Face" w:hAnsi="Baskerville Old Face"/>
              </w:rPr>
              <w:t xml:space="preserve"> </w:t>
            </w:r>
            <w:r w:rsidRPr="008921B5">
              <w:rPr>
                <w:rFonts w:ascii="Baskerville Old Face" w:hAnsi="Baskerville Old Face"/>
              </w:rPr>
              <w:t>eukaryotic genomes?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What relationship, if any, does a comparison of eukaryotic genomes indicate? Explain your response.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 xml:space="preserve">How are humans able to successfully compete in nature even though they have about the same number of genes as the nematode worm C. </w:t>
            </w:r>
            <w:proofErr w:type="spellStart"/>
            <w:r w:rsidRPr="008921B5">
              <w:rPr>
                <w:rFonts w:ascii="Baskerville Old Face" w:hAnsi="Baskerville Old Face"/>
              </w:rPr>
              <w:t>elegans</w:t>
            </w:r>
            <w:proofErr w:type="spellEnd"/>
            <w:r w:rsidRPr="008921B5">
              <w:rPr>
                <w:rFonts w:ascii="Baskerville Old Face" w:hAnsi="Baskerville Old Face"/>
              </w:rPr>
              <w:t>?</w:t>
            </w:r>
          </w:p>
          <w:p w:rsidR="002D6DD6" w:rsidRPr="008921B5" w:rsidRDefault="008921B5" w:rsidP="008921B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What relationship does Chart 18.1 indicate for gene density comparisons between prokaryotes and eukaryotes?</w:t>
            </w:r>
          </w:p>
        </w:tc>
        <w:tc>
          <w:tcPr>
            <w:tcW w:w="5670" w:type="dxa"/>
          </w:tcPr>
          <w:p w:rsidR="008921B5" w:rsidRDefault="008921B5" w:rsidP="008921B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4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Retrotransposons move by means of an RNA intermediate. Explain how these common transposons accomplish this movement.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What is the role of reverse transcriptase? How might retroviruses be related to retrotransposons?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</w:t>
            </w:r>
            <w:r w:rsidRPr="008921B5">
              <w:rPr>
                <w:rFonts w:ascii="Baskerville Old Face" w:hAnsi="Baskerville Old Face"/>
              </w:rPr>
              <w:t>ransposons and retrotransposons comprise 20–50% of most mammalian genomes. What possible function might they have?</w:t>
            </w:r>
          </w:p>
          <w:p w:rsidR="008921B5" w:rsidRDefault="008921B5" w:rsidP="008921B5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 xml:space="preserve">How is fetal hemoglobin different from adult hemoglobin? What is the selective advantage of these different </w:t>
            </w:r>
            <w:r w:rsidRPr="008921B5">
              <w:rPr>
                <w:rFonts w:ascii="Times New Roman" w:hAnsi="Times New Roman" w:cs="Times New Roman"/>
              </w:rPr>
              <w:t>β</w:t>
            </w:r>
            <w:r w:rsidRPr="008921B5">
              <w:rPr>
                <w:rFonts w:ascii="Baskerville Old Face" w:hAnsi="Baskerville Old Face"/>
              </w:rPr>
              <w:t>-globin genes?</w:t>
            </w:r>
          </w:p>
          <w:p w:rsidR="008921B5" w:rsidRDefault="008921B5" w:rsidP="008921B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5</w:t>
            </w:r>
          </w:p>
          <w:p w:rsidR="008921B5" w:rsidRDefault="008921B5" w:rsidP="008921B5">
            <w:pPr>
              <w:pStyle w:val="ListParagrap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Summarize this section in your own words. </w:t>
            </w:r>
          </w:p>
          <w:p w:rsidR="008921B5" w:rsidRDefault="008921B5" w:rsidP="008921B5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6</w:t>
            </w:r>
          </w:p>
          <w:p w:rsidR="008921B5" w:rsidRDefault="008921B5" w:rsidP="008921B5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does it mean to say a gene is “highly conserved?”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>What are SNPs and why are they important?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 xml:space="preserve">What is </w:t>
            </w:r>
            <w:proofErr w:type="spellStart"/>
            <w:r w:rsidRPr="008921B5">
              <w:rPr>
                <w:rFonts w:ascii="Baskerville Old Face" w:hAnsi="Baskerville Old Face"/>
              </w:rPr>
              <w:t>evo</w:t>
            </w:r>
            <w:proofErr w:type="spellEnd"/>
            <w:r w:rsidRPr="008921B5">
              <w:rPr>
                <w:rFonts w:ascii="Baskerville Old Face" w:hAnsi="Baskerville Old Face"/>
              </w:rPr>
              <w:t>-devo, and how does it relate to</w:t>
            </w:r>
            <w:r>
              <w:rPr>
                <w:rFonts w:ascii="Baskerville Old Face" w:hAnsi="Baskerville Old Face"/>
              </w:rPr>
              <w:t xml:space="preserve"> understanding the evolution of </w:t>
            </w:r>
            <w:r w:rsidRPr="008921B5">
              <w:rPr>
                <w:rFonts w:ascii="Baskerville Old Face" w:hAnsi="Baskerville Old Face"/>
              </w:rPr>
              <w:t>genomes?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</w:rPr>
            </w:pPr>
            <w:r w:rsidRPr="008921B5">
              <w:rPr>
                <w:rFonts w:ascii="Baskerville Old Face" w:hAnsi="Baskerville Old Face"/>
              </w:rPr>
              <w:t xml:space="preserve">Explain what a </w:t>
            </w:r>
            <w:proofErr w:type="spellStart"/>
            <w:r w:rsidRPr="008921B5">
              <w:rPr>
                <w:rFonts w:ascii="Baskerville Old Face" w:hAnsi="Baskerville Old Face"/>
              </w:rPr>
              <w:t>homeobox</w:t>
            </w:r>
            <w:proofErr w:type="spellEnd"/>
            <w:r w:rsidRPr="008921B5">
              <w:rPr>
                <w:rFonts w:ascii="Baskerville Old Face" w:hAnsi="Baskerville Old Face"/>
              </w:rPr>
              <w:t xml:space="preserve"> is, and describe how it functions.</w:t>
            </w:r>
          </w:p>
          <w:p w:rsidR="008921B5" w:rsidRPr="008921B5" w:rsidRDefault="008921B5" w:rsidP="008921B5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</w:rPr>
            </w:pPr>
            <w:proofErr w:type="spellStart"/>
            <w:r w:rsidRPr="008921B5">
              <w:rPr>
                <w:rFonts w:ascii="Baskerville Old Face" w:hAnsi="Baskerville Old Face"/>
              </w:rPr>
              <w:t>Homeoboxes</w:t>
            </w:r>
            <w:proofErr w:type="spellEnd"/>
            <w:r w:rsidRPr="008921B5">
              <w:rPr>
                <w:rFonts w:ascii="Baskerville Old Face" w:hAnsi="Baskerville Old Face"/>
              </w:rPr>
              <w:t xml:space="preserve"> are common to flies and mice. Given this similarity, explain why these animals are so different.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61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2D6DD6" w:rsidTr="002D6DD6">
        <w:tc>
          <w:tcPr>
            <w:tcW w:w="11160" w:type="dxa"/>
            <w:shd w:val="clear" w:color="auto" w:fill="D9D9D9" w:themeFill="background1" w:themeFillShade="D9"/>
          </w:tcPr>
          <w:p w:rsidR="002D6DD6" w:rsidRPr="001C312B" w:rsidRDefault="002D6DD6" w:rsidP="002D6D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 xml:space="preserve">After You Have Read… </w:t>
            </w:r>
          </w:p>
        </w:tc>
      </w:tr>
    </w:tbl>
    <w:p w:rsidR="00C043AB" w:rsidRDefault="00C043AB" w:rsidP="00C043AB">
      <w:pPr>
        <w:pStyle w:val="ListParagraph"/>
        <w:framePr w:hSpace="180" w:wrap="around" w:vAnchor="text" w:hAnchor="margin" w:xAlign="center" w:y="-206"/>
        <w:numPr>
          <w:ilvl w:val="0"/>
          <w:numId w:val="5"/>
        </w:numPr>
        <w:ind w:left="270"/>
        <w:suppressOverlap/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can DNA analysis and genome comparisons allow us to better understand the evolution of species?</w:t>
      </w:r>
    </w:p>
    <w:p w:rsidR="00C043AB" w:rsidRDefault="00C043AB" w:rsidP="00C043AB">
      <w:pPr>
        <w:pStyle w:val="ListParagraph"/>
        <w:framePr w:hSpace="180" w:wrap="around" w:vAnchor="text" w:hAnchor="margin" w:xAlign="center" w:y="-206"/>
        <w:numPr>
          <w:ilvl w:val="0"/>
          <w:numId w:val="5"/>
        </w:numPr>
        <w:ind w:left="270"/>
        <w:suppressOverlap/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can genetic engineering techniques be used to benefit human society?</w:t>
      </w:r>
    </w:p>
    <w:p w:rsidR="002D6DD6" w:rsidRPr="000B2E24" w:rsidRDefault="00C043AB" w:rsidP="00C043AB">
      <w:pPr>
        <w:pStyle w:val="ListParagraph"/>
        <w:numPr>
          <w:ilvl w:val="0"/>
          <w:numId w:val="5"/>
        </w:numPr>
        <w:ind w:left="270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can the manipulation of DNA by humans affect the evolution of species, and what are the artificial, medical and social implications?</w:t>
      </w:r>
      <w:bookmarkStart w:id="0" w:name="_GoBack"/>
      <w:bookmarkEnd w:id="0"/>
    </w:p>
    <w:sectPr w:rsidR="002D6DD6" w:rsidRPr="000B2E24" w:rsidSect="00C043AB">
      <w:headerReference w:type="default" r:id="rId9"/>
      <w:footerReference w:type="even" r:id="rId10"/>
      <w:pgSz w:w="12240" w:h="15840"/>
      <w:pgMar w:top="540" w:right="810" w:bottom="63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63" w:rsidRDefault="00FD4563" w:rsidP="003722C2">
      <w:pPr>
        <w:spacing w:after="0" w:line="240" w:lineRule="auto"/>
      </w:pPr>
      <w:r>
        <w:separator/>
      </w:r>
    </w:p>
  </w:endnote>
  <w:endnote w:type="continuationSeparator" w:id="0">
    <w:p w:rsidR="00FD4563" w:rsidRDefault="00FD4563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63" w:rsidRDefault="00FD4563" w:rsidP="003722C2">
      <w:pPr>
        <w:spacing w:after="0" w:line="240" w:lineRule="auto"/>
      </w:pPr>
      <w:r>
        <w:separator/>
      </w:r>
    </w:p>
  </w:footnote>
  <w:footnote w:type="continuationSeparator" w:id="0">
    <w:p w:rsidR="00FD4563" w:rsidRDefault="00FD4563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>Chapter</w:t>
        </w:r>
        <w:r w:rsidR="00F57F24">
          <w:rPr>
            <w:rFonts w:ascii="Baskerville Old Face" w:hAnsi="Baskerville Old Face"/>
            <w:sz w:val="32"/>
            <w:szCs w:val="32"/>
          </w:rPr>
          <w:t xml:space="preserve"> Seventeen</w:t>
        </w:r>
        <w:r>
          <w:rPr>
            <w:rFonts w:ascii="Baskerville Old Face" w:hAnsi="Baskerville Old Face"/>
            <w:sz w:val="32"/>
            <w:szCs w:val="32"/>
          </w:rPr>
          <w:t xml:space="preserve">: </w:t>
        </w:r>
        <w:r w:rsidR="008921B5">
          <w:rPr>
            <w:rFonts w:ascii="Baskerville Old Face" w:hAnsi="Baskerville Old Face"/>
            <w:sz w:val="32"/>
            <w:szCs w:val="32"/>
          </w:rPr>
          <w:t>Genomes and Their Evolution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1D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18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B3E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1817"/>
    <w:multiLevelType w:val="hybridMultilevel"/>
    <w:tmpl w:val="AF5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C4961"/>
    <w:multiLevelType w:val="hybridMultilevel"/>
    <w:tmpl w:val="393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20A4B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037A32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1508"/>
    <w:multiLevelType w:val="hybridMultilevel"/>
    <w:tmpl w:val="21B81BDA"/>
    <w:lvl w:ilvl="0" w:tplc="3B1E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7681D"/>
    <w:multiLevelType w:val="hybridMultilevel"/>
    <w:tmpl w:val="D648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23"/>
  </w:num>
  <w:num w:numId="5">
    <w:abstractNumId w:val="15"/>
  </w:num>
  <w:num w:numId="6">
    <w:abstractNumId w:val="5"/>
  </w:num>
  <w:num w:numId="7">
    <w:abstractNumId w:val="1"/>
  </w:num>
  <w:num w:numId="8">
    <w:abstractNumId w:val="8"/>
  </w:num>
  <w:num w:numId="9">
    <w:abstractNumId w:val="20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24"/>
  </w:num>
  <w:num w:numId="16">
    <w:abstractNumId w:val="22"/>
  </w:num>
  <w:num w:numId="17">
    <w:abstractNumId w:val="14"/>
  </w:num>
  <w:num w:numId="18">
    <w:abstractNumId w:val="18"/>
  </w:num>
  <w:num w:numId="19">
    <w:abstractNumId w:val="17"/>
  </w:num>
  <w:num w:numId="20">
    <w:abstractNumId w:val="2"/>
  </w:num>
  <w:num w:numId="21">
    <w:abstractNumId w:val="11"/>
  </w:num>
  <w:num w:numId="22">
    <w:abstractNumId w:val="13"/>
  </w:num>
  <w:num w:numId="23">
    <w:abstractNumId w:val="7"/>
  </w:num>
  <w:num w:numId="24">
    <w:abstractNumId w:val="0"/>
  </w:num>
  <w:num w:numId="25">
    <w:abstractNumId w:val="25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90276"/>
    <w:rsid w:val="000B2E24"/>
    <w:rsid w:val="000C6D76"/>
    <w:rsid w:val="00116484"/>
    <w:rsid w:val="001773BD"/>
    <w:rsid w:val="001B3CBD"/>
    <w:rsid w:val="001C312B"/>
    <w:rsid w:val="0023575C"/>
    <w:rsid w:val="00236BAB"/>
    <w:rsid w:val="00242D89"/>
    <w:rsid w:val="002D6DD6"/>
    <w:rsid w:val="002F0429"/>
    <w:rsid w:val="0030330F"/>
    <w:rsid w:val="003722C2"/>
    <w:rsid w:val="00376B88"/>
    <w:rsid w:val="00381FE2"/>
    <w:rsid w:val="003C255E"/>
    <w:rsid w:val="0044153E"/>
    <w:rsid w:val="00453863"/>
    <w:rsid w:val="004E419C"/>
    <w:rsid w:val="004E690A"/>
    <w:rsid w:val="00513E31"/>
    <w:rsid w:val="00521127"/>
    <w:rsid w:val="005313CA"/>
    <w:rsid w:val="005B7A30"/>
    <w:rsid w:val="0062212F"/>
    <w:rsid w:val="007319CC"/>
    <w:rsid w:val="0074683F"/>
    <w:rsid w:val="00780559"/>
    <w:rsid w:val="007A543F"/>
    <w:rsid w:val="007C64B6"/>
    <w:rsid w:val="007E64C9"/>
    <w:rsid w:val="00846BD2"/>
    <w:rsid w:val="00865D24"/>
    <w:rsid w:val="00866B20"/>
    <w:rsid w:val="00890249"/>
    <w:rsid w:val="008921B5"/>
    <w:rsid w:val="00925173"/>
    <w:rsid w:val="00971AF7"/>
    <w:rsid w:val="00974416"/>
    <w:rsid w:val="009F0A67"/>
    <w:rsid w:val="00B24432"/>
    <w:rsid w:val="00B721F4"/>
    <w:rsid w:val="00BB202D"/>
    <w:rsid w:val="00BC6253"/>
    <w:rsid w:val="00C043AB"/>
    <w:rsid w:val="00C10BEB"/>
    <w:rsid w:val="00C64C32"/>
    <w:rsid w:val="00C74312"/>
    <w:rsid w:val="00C74FB9"/>
    <w:rsid w:val="00CF4D50"/>
    <w:rsid w:val="00D07E67"/>
    <w:rsid w:val="00D62760"/>
    <w:rsid w:val="00D6734E"/>
    <w:rsid w:val="00DD64D6"/>
    <w:rsid w:val="00E1457C"/>
    <w:rsid w:val="00E337A6"/>
    <w:rsid w:val="00EB0070"/>
    <w:rsid w:val="00EB3063"/>
    <w:rsid w:val="00EC1A85"/>
    <w:rsid w:val="00F239DA"/>
    <w:rsid w:val="00F57F24"/>
    <w:rsid w:val="00F624EB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4C6093"/>
    <w:rsid w:val="007155DF"/>
    <w:rsid w:val="0078196B"/>
    <w:rsid w:val="007E2E2B"/>
    <w:rsid w:val="00994014"/>
    <w:rsid w:val="00AA72FD"/>
    <w:rsid w:val="00C440E9"/>
    <w:rsid w:val="00E8480F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Seventeen: Genomes and Their Evolution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2</cp:revision>
  <cp:lastPrinted>2015-08-16T00:30:00Z</cp:lastPrinted>
  <dcterms:created xsi:type="dcterms:W3CDTF">2016-01-05T03:22:00Z</dcterms:created>
  <dcterms:modified xsi:type="dcterms:W3CDTF">2016-01-05T03:22:00Z</dcterms:modified>
</cp:coreProperties>
</file>